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F9D" w:rsidRDefault="00563583" w:rsidP="00FC2197">
      <w:pPr>
        <w:tabs>
          <w:tab w:val="left" w:pos="567"/>
          <w:tab w:val="center" w:pos="7283"/>
          <w:tab w:val="left" w:pos="12915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  <w:r w:rsidRPr="00592F9D">
        <w:rPr>
          <w:rFonts w:ascii="Times New Roman" w:eastAsia="Times New Roman" w:hAnsi="Times New Roman" w:cs="Times New Roman"/>
          <w:b/>
          <w:lang w:eastAsia="ru-RU"/>
        </w:rPr>
        <w:t>Аннотация к рабочей программе по родному (татарскому) языку</w:t>
      </w:r>
    </w:p>
    <w:p w:rsidR="00563583" w:rsidRPr="00592F9D" w:rsidRDefault="00563583" w:rsidP="00592F9D">
      <w:pPr>
        <w:tabs>
          <w:tab w:val="left" w:pos="567"/>
          <w:tab w:val="center" w:pos="7283"/>
          <w:tab w:val="left" w:pos="12915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92F9D">
        <w:rPr>
          <w:rFonts w:ascii="Times New Roman" w:eastAsia="Times New Roman" w:hAnsi="Times New Roman" w:cs="Times New Roman"/>
          <w:b/>
          <w:lang w:eastAsia="ru-RU"/>
        </w:rPr>
        <w:t>для 10 класса ( русская группа)</w:t>
      </w:r>
    </w:p>
    <w:p w:rsidR="00563583" w:rsidRPr="00592F9D" w:rsidRDefault="00563583" w:rsidP="00563583">
      <w:pPr>
        <w:tabs>
          <w:tab w:val="left" w:pos="567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563583" w:rsidRPr="00592F9D" w:rsidRDefault="00563583" w:rsidP="00563583">
      <w:pPr>
        <w:tabs>
          <w:tab w:val="left" w:pos="567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2F9D">
        <w:rPr>
          <w:rFonts w:ascii="Times New Roman" w:eastAsia="Times New Roman" w:hAnsi="Times New Roman" w:cs="Times New Roman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563583" w:rsidRPr="00592F9D" w:rsidRDefault="00563583" w:rsidP="00563583">
      <w:pPr>
        <w:spacing w:line="276" w:lineRule="auto"/>
        <w:rPr>
          <w:rFonts w:ascii="Times New Roman" w:eastAsia="Times New Roman" w:hAnsi="Times New Roman" w:cs="Times New Roman"/>
          <w:lang w:eastAsia="ru-RU"/>
        </w:rPr>
      </w:pPr>
      <w:r w:rsidRPr="00592F9D">
        <w:rPr>
          <w:rFonts w:ascii="Times New Roman" w:hAnsi="Times New Roman" w:cs="Times New Roman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592F9D">
        <w:rPr>
          <w:rFonts w:ascii="Times New Roman" w:eastAsia="Times New Roman" w:hAnsi="Times New Roman" w:cs="Times New Roman"/>
          <w:bCs/>
          <w:lang w:eastAsia="ru-RU"/>
        </w:rPr>
        <w:t>учебно-методическое обеспечение.</w:t>
      </w:r>
    </w:p>
    <w:p w:rsidR="00563583" w:rsidRPr="00592F9D" w:rsidRDefault="00563583" w:rsidP="00592F9D">
      <w:pPr>
        <w:spacing w:line="276" w:lineRule="auto"/>
        <w:rPr>
          <w:rFonts w:ascii="Times New Roman" w:hAnsi="Times New Roman" w:cs="Times New Roman"/>
          <w:lang w:val="ru-RU"/>
        </w:rPr>
      </w:pPr>
      <w:r w:rsidRPr="00592F9D">
        <w:rPr>
          <w:rFonts w:ascii="Times New Roman" w:hAnsi="Times New Roman" w:cs="Times New Roman"/>
        </w:rPr>
        <w:t>Татарский (родной) язык  в средней школе изучается со 5 по 11 класс. На изучение татарского (родного) языка  в 10  классе  отводится  35ч. ( 1ч. в неделю). Рабочая программа рассчитана  на 70 ч.</w:t>
      </w:r>
    </w:p>
    <w:p w:rsidR="00563583" w:rsidRPr="00592F9D" w:rsidRDefault="00563583" w:rsidP="00563583">
      <w:pPr>
        <w:tabs>
          <w:tab w:val="left" w:pos="4890"/>
        </w:tabs>
        <w:spacing w:before="10" w:line="276" w:lineRule="auto"/>
        <w:jc w:val="both"/>
        <w:rPr>
          <w:rFonts w:ascii="Times New Roman" w:hAnsi="Times New Roman" w:cs="Times New Roman"/>
          <w:b/>
        </w:rPr>
      </w:pPr>
      <w:r w:rsidRPr="00592F9D">
        <w:rPr>
          <w:rFonts w:ascii="Times New Roman" w:hAnsi="Times New Roman" w:cs="Times New Roman"/>
          <w:b/>
        </w:rPr>
        <w:t xml:space="preserve">Форма промежуточной аттестации </w:t>
      </w:r>
      <w:r w:rsidRPr="00592F9D">
        <w:rPr>
          <w:rFonts w:ascii="Times New Roman" w:hAnsi="Times New Roman" w:cs="Times New Roman"/>
          <w:b/>
          <w:bCs/>
        </w:rPr>
        <w:t>–</w:t>
      </w:r>
      <w:r w:rsidRPr="00592F9D">
        <w:rPr>
          <w:rFonts w:ascii="Times New Roman" w:eastAsia="Times New Roman" w:hAnsi="Times New Roman" w:cs="Times New Roman"/>
        </w:rPr>
        <w:tab/>
      </w:r>
      <w:r w:rsidR="00805480" w:rsidRPr="00805480">
        <w:rPr>
          <w:rFonts w:ascii="Times New Roman" w:eastAsia="Times New Roman" w:hAnsi="Times New Roman" w:cs="Times New Roman"/>
          <w:lang w:val="ru-RU"/>
        </w:rPr>
        <w:t>Диктант /На основе годовой отметки</w:t>
      </w:r>
    </w:p>
    <w:p w:rsidR="008671B8" w:rsidRPr="008138DB" w:rsidRDefault="00563583" w:rsidP="008138DB">
      <w:pPr>
        <w:spacing w:line="276" w:lineRule="auto"/>
        <w:rPr>
          <w:rFonts w:ascii="Times New Roman" w:hAnsi="Times New Roman" w:cs="Times New Roman"/>
          <w:b/>
          <w:lang w:val="ru-RU"/>
        </w:rPr>
      </w:pPr>
      <w:r w:rsidRPr="00592F9D">
        <w:rPr>
          <w:rFonts w:ascii="Times New Roman" w:hAnsi="Times New Roman" w:cs="Times New Roman"/>
          <w:b/>
          <w:position w:val="2"/>
        </w:rPr>
        <w:t>Обучение ведется по учебнику</w:t>
      </w:r>
      <w:r w:rsidRPr="00592F9D">
        <w:rPr>
          <w:rFonts w:ascii="Times New Roman" w:hAnsi="Times New Roman" w:cs="Times New Roman"/>
          <w:b/>
        </w:rPr>
        <w:t>:</w:t>
      </w:r>
      <w:r w:rsidRPr="00592F9D">
        <w:rPr>
          <w:rFonts w:ascii="Times New Roman" w:hAnsi="Times New Roman" w:cs="Times New Roman"/>
          <w:color w:val="FF0000"/>
        </w:rPr>
        <w:t xml:space="preserve"> </w:t>
      </w:r>
      <w:r w:rsidRPr="00592F9D">
        <w:rPr>
          <w:rFonts w:ascii="Times New Roman" w:hAnsi="Times New Roman" w:cs="Times New Roman"/>
          <w:b/>
        </w:rPr>
        <w:t xml:space="preserve"> </w:t>
      </w:r>
      <w:r w:rsidRPr="00592F9D">
        <w:rPr>
          <w:rFonts w:ascii="Times New Roman" w:hAnsi="Times New Roman" w:cs="Times New Roman"/>
        </w:rPr>
        <w:t>Р.З.Хайдарова, Р.Л.Малафеева. Татарский язык. Учебник для 10 класса средней общеобразовательной школы с русским языком обучения ( для русскоязычных учащихся). Казань. Изд. “Магариф”. 2009.</w:t>
      </w:r>
    </w:p>
    <w:p w:rsidR="008671B8" w:rsidRPr="00592F9D" w:rsidRDefault="008671B8" w:rsidP="00592F9D">
      <w:pPr>
        <w:tabs>
          <w:tab w:val="left" w:pos="567"/>
          <w:tab w:val="center" w:pos="7283"/>
          <w:tab w:val="left" w:pos="12915"/>
        </w:tabs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lang w:val="ru-RU" w:eastAsia="ru-RU"/>
        </w:rPr>
      </w:pPr>
    </w:p>
    <w:p w:rsidR="00592F9D" w:rsidRDefault="00AB6301" w:rsidP="00592F9D">
      <w:pPr>
        <w:tabs>
          <w:tab w:val="left" w:pos="567"/>
          <w:tab w:val="center" w:pos="7283"/>
          <w:tab w:val="left" w:pos="12915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lang w:val="ru-RU" w:eastAsia="ru-RU"/>
        </w:rPr>
      </w:pPr>
      <w:r w:rsidRPr="00592F9D">
        <w:rPr>
          <w:rFonts w:ascii="Times New Roman" w:eastAsia="Times New Roman" w:hAnsi="Times New Roman" w:cs="Times New Roman"/>
          <w:b/>
          <w:lang w:eastAsia="ru-RU"/>
        </w:rPr>
        <w:t>Аннотация к рабочей программе по родному (татарскому) языку</w:t>
      </w:r>
    </w:p>
    <w:p w:rsidR="00AB6301" w:rsidRPr="00592F9D" w:rsidRDefault="00AB6301" w:rsidP="00592F9D">
      <w:pPr>
        <w:tabs>
          <w:tab w:val="left" w:pos="567"/>
          <w:tab w:val="center" w:pos="7283"/>
          <w:tab w:val="left" w:pos="12915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592F9D">
        <w:rPr>
          <w:rFonts w:ascii="Times New Roman" w:eastAsia="Times New Roman" w:hAnsi="Times New Roman" w:cs="Times New Roman"/>
          <w:b/>
          <w:lang w:eastAsia="ru-RU"/>
        </w:rPr>
        <w:t>для 11 класса ( русская группа)</w:t>
      </w:r>
    </w:p>
    <w:p w:rsidR="00AB6301" w:rsidRPr="00592F9D" w:rsidRDefault="00AB6301" w:rsidP="00AB6301">
      <w:pPr>
        <w:tabs>
          <w:tab w:val="left" w:pos="567"/>
        </w:tabs>
        <w:autoSpaceDE w:val="0"/>
        <w:autoSpaceDN w:val="0"/>
        <w:adjustRightInd w:val="0"/>
        <w:spacing w:line="276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AB6301" w:rsidRPr="00592F9D" w:rsidRDefault="00AB6301" w:rsidP="00AB6301">
      <w:pPr>
        <w:tabs>
          <w:tab w:val="left" w:pos="567"/>
        </w:tabs>
        <w:autoSpaceDE w:val="0"/>
        <w:autoSpaceDN w:val="0"/>
        <w:adjustRightInd w:val="0"/>
        <w:spacing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92F9D">
        <w:rPr>
          <w:rFonts w:ascii="Times New Roman" w:eastAsia="Times New Roman" w:hAnsi="Times New Roman" w:cs="Times New Roman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</w:t>
      </w:r>
      <w:r w:rsidRPr="00592F9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592F9D">
        <w:rPr>
          <w:rFonts w:ascii="Times New Roman" w:eastAsia="Times New Roman" w:hAnsi="Times New Roman" w:cs="Times New Roman"/>
          <w:lang w:eastAsia="ru-RU"/>
        </w:rPr>
        <w:t>-</w:t>
      </w:r>
      <w:r w:rsidRPr="00592F9D">
        <w:rPr>
          <w:rFonts w:ascii="Times New Roman" w:eastAsia="Times New Roman" w:hAnsi="Times New Roman" w:cs="Times New Roman"/>
          <w:lang w:val="ru-RU" w:eastAsia="ru-RU"/>
        </w:rPr>
        <w:t xml:space="preserve"> </w:t>
      </w:r>
      <w:r w:rsidRPr="00592F9D">
        <w:rPr>
          <w:rFonts w:ascii="Times New Roman" w:eastAsia="Times New Roman" w:hAnsi="Times New Roman" w:cs="Times New Roman"/>
          <w:lang w:eastAsia="ru-RU"/>
        </w:rPr>
        <w:t>Слободского муниципального района Республики Татарстан.</w:t>
      </w:r>
    </w:p>
    <w:p w:rsidR="00AB6301" w:rsidRPr="00592F9D" w:rsidRDefault="00AB6301" w:rsidP="00AB6301">
      <w:pPr>
        <w:spacing w:line="276" w:lineRule="auto"/>
        <w:rPr>
          <w:rFonts w:ascii="Times New Roman" w:eastAsia="Times New Roman" w:hAnsi="Times New Roman" w:cs="Times New Roman"/>
          <w:lang w:eastAsia="ru-RU"/>
        </w:rPr>
      </w:pPr>
      <w:r w:rsidRPr="00592F9D">
        <w:rPr>
          <w:rFonts w:ascii="Times New Roman" w:hAnsi="Times New Roman" w:cs="Times New Roman"/>
        </w:rPr>
        <w:t xml:space="preserve">Содержание программы представлено следующими разделами: 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592F9D">
        <w:rPr>
          <w:rFonts w:ascii="Times New Roman" w:eastAsia="Times New Roman" w:hAnsi="Times New Roman" w:cs="Times New Roman"/>
          <w:bCs/>
          <w:lang w:eastAsia="ru-RU"/>
        </w:rPr>
        <w:t>учебно-методическое обеспечение.</w:t>
      </w:r>
    </w:p>
    <w:p w:rsidR="00AB6301" w:rsidRPr="00592F9D" w:rsidRDefault="00AB6301" w:rsidP="00592F9D">
      <w:pPr>
        <w:spacing w:line="276" w:lineRule="auto"/>
        <w:rPr>
          <w:rFonts w:ascii="Times New Roman" w:hAnsi="Times New Roman" w:cs="Times New Roman"/>
          <w:lang w:val="ru-RU"/>
        </w:rPr>
      </w:pPr>
      <w:r w:rsidRPr="00592F9D">
        <w:rPr>
          <w:rFonts w:ascii="Times New Roman" w:hAnsi="Times New Roman" w:cs="Times New Roman"/>
        </w:rPr>
        <w:t>Татарский (родной) язык  в средней школе изучается со 5 по 11 класс. На изучение татарского (родного) языка  в 11  отводится  34 ч. ( 1ч. в неделю). Рабочая программа рассчитана на 68 ч.</w:t>
      </w:r>
    </w:p>
    <w:p w:rsidR="00AB6301" w:rsidRPr="00592F9D" w:rsidRDefault="00AB6301" w:rsidP="00AB6301">
      <w:pPr>
        <w:tabs>
          <w:tab w:val="left" w:pos="4890"/>
        </w:tabs>
        <w:spacing w:before="10" w:line="276" w:lineRule="auto"/>
        <w:jc w:val="both"/>
        <w:rPr>
          <w:rFonts w:ascii="Times New Roman" w:hAnsi="Times New Roman" w:cs="Times New Roman"/>
          <w:b/>
        </w:rPr>
      </w:pPr>
      <w:r w:rsidRPr="00592F9D">
        <w:rPr>
          <w:rFonts w:ascii="Times New Roman" w:hAnsi="Times New Roman" w:cs="Times New Roman"/>
          <w:b/>
        </w:rPr>
        <w:t xml:space="preserve">Форма промежуточной аттестации </w:t>
      </w:r>
      <w:r w:rsidRPr="00592F9D">
        <w:rPr>
          <w:rFonts w:ascii="Times New Roman" w:hAnsi="Times New Roman" w:cs="Times New Roman"/>
          <w:b/>
          <w:bCs/>
        </w:rPr>
        <w:t>–</w:t>
      </w:r>
      <w:r w:rsidRPr="00592F9D">
        <w:rPr>
          <w:rFonts w:ascii="Times New Roman" w:eastAsia="Times New Roman" w:hAnsi="Times New Roman" w:cs="Times New Roman"/>
        </w:rPr>
        <w:tab/>
      </w:r>
      <w:r w:rsidR="00805480" w:rsidRPr="00805480">
        <w:rPr>
          <w:rFonts w:ascii="Times New Roman" w:eastAsia="Times New Roman" w:hAnsi="Times New Roman" w:cs="Times New Roman"/>
          <w:lang w:val="ru-RU"/>
        </w:rPr>
        <w:t>Диктант /На основе годовой отметки</w:t>
      </w:r>
    </w:p>
    <w:p w:rsidR="00AB6301" w:rsidRPr="00592F9D" w:rsidRDefault="00AB6301" w:rsidP="00AB6301">
      <w:pPr>
        <w:spacing w:line="276" w:lineRule="auto"/>
        <w:rPr>
          <w:rFonts w:ascii="Times New Roman" w:eastAsia="Times New Roman" w:hAnsi="Times New Roman" w:cs="Times New Roman"/>
          <w:b/>
          <w:lang w:eastAsia="ru-RU"/>
        </w:rPr>
      </w:pPr>
      <w:r w:rsidRPr="00592F9D">
        <w:rPr>
          <w:rFonts w:ascii="Times New Roman" w:hAnsi="Times New Roman" w:cs="Times New Roman"/>
          <w:b/>
          <w:position w:val="2"/>
        </w:rPr>
        <w:t>Обучение ведется по учебнику</w:t>
      </w:r>
      <w:r w:rsidRPr="00592F9D">
        <w:rPr>
          <w:rFonts w:ascii="Times New Roman" w:hAnsi="Times New Roman" w:cs="Times New Roman"/>
          <w:b/>
        </w:rPr>
        <w:t>:</w:t>
      </w:r>
      <w:r w:rsidRPr="00592F9D">
        <w:rPr>
          <w:rFonts w:ascii="Times New Roman" w:hAnsi="Times New Roman" w:cs="Times New Roman"/>
          <w:color w:val="FF0000"/>
        </w:rPr>
        <w:t xml:space="preserve"> </w:t>
      </w:r>
      <w:r w:rsidRPr="00592F9D">
        <w:rPr>
          <w:rFonts w:ascii="Times New Roman" w:hAnsi="Times New Roman" w:cs="Times New Roman"/>
          <w:b/>
        </w:rPr>
        <w:t xml:space="preserve"> </w:t>
      </w:r>
      <w:r w:rsidRPr="00592F9D">
        <w:rPr>
          <w:rFonts w:ascii="Times New Roman" w:hAnsi="Times New Roman" w:cs="Times New Roman"/>
        </w:rPr>
        <w:t xml:space="preserve">Р.З.Хайдарова, Г.М.Ахметзянова 11 класс. Учебное пособие для образовательных организаций среднего ( полного) общего образования  с  обучением на русском языке ( для изучающих татарский язык). Казань. Изд. “Татармультфильм”. 2020. </w:t>
      </w:r>
    </w:p>
    <w:p w:rsidR="00AB6301" w:rsidRPr="00592F9D" w:rsidRDefault="00AB6301" w:rsidP="00AB6301">
      <w:pPr>
        <w:rPr>
          <w:rFonts w:ascii="Times New Roman" w:hAnsi="Times New Roman" w:cs="Times New Roman"/>
          <w:b/>
          <w:lang w:val="ru-RU"/>
        </w:rPr>
      </w:pPr>
    </w:p>
    <w:p w:rsidR="00AB6301" w:rsidRPr="00592F9D" w:rsidRDefault="00AB6301" w:rsidP="00592F9D">
      <w:pPr>
        <w:jc w:val="center"/>
        <w:rPr>
          <w:rFonts w:ascii="Times New Roman" w:hAnsi="Times New Roman" w:cs="Times New Roman"/>
          <w:b/>
        </w:rPr>
      </w:pPr>
    </w:p>
    <w:p w:rsidR="00AB6301" w:rsidRPr="00592F9D" w:rsidRDefault="00AB6301" w:rsidP="00AB6301">
      <w:pPr>
        <w:rPr>
          <w:rFonts w:ascii="Times New Roman" w:hAnsi="Times New Roman" w:cs="Times New Roman"/>
          <w:b/>
        </w:rPr>
      </w:pPr>
    </w:p>
    <w:p w:rsidR="00AB6301" w:rsidRPr="00592F9D" w:rsidRDefault="00AB6301" w:rsidP="00AB6301">
      <w:pPr>
        <w:rPr>
          <w:rFonts w:ascii="Times New Roman" w:hAnsi="Times New Roman" w:cs="Times New Roman"/>
          <w:b/>
          <w:lang w:val="ru-RU"/>
        </w:rPr>
      </w:pPr>
      <w:bookmarkStart w:id="0" w:name="_GoBack"/>
      <w:bookmarkEnd w:id="0"/>
    </w:p>
    <w:p w:rsidR="00661C2E" w:rsidRPr="00592F9D" w:rsidRDefault="00661C2E" w:rsidP="00661C2E">
      <w:pPr>
        <w:autoSpaceDE w:val="0"/>
        <w:autoSpaceDN w:val="0"/>
        <w:adjustRightInd w:val="0"/>
        <w:spacing w:line="360" w:lineRule="auto"/>
        <w:rPr>
          <w:rStyle w:val="10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61C2E" w:rsidRPr="00592F9D" w:rsidRDefault="00661C2E" w:rsidP="00661C2E">
      <w:pPr>
        <w:autoSpaceDE w:val="0"/>
        <w:autoSpaceDN w:val="0"/>
        <w:adjustRightInd w:val="0"/>
        <w:spacing w:line="360" w:lineRule="auto"/>
        <w:rPr>
          <w:rStyle w:val="10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61C2E" w:rsidRPr="00592F9D" w:rsidRDefault="00661C2E" w:rsidP="00661C2E">
      <w:pPr>
        <w:autoSpaceDE w:val="0"/>
        <w:autoSpaceDN w:val="0"/>
        <w:adjustRightInd w:val="0"/>
        <w:spacing w:line="360" w:lineRule="auto"/>
        <w:rPr>
          <w:rStyle w:val="10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61C2E" w:rsidRPr="00592F9D" w:rsidRDefault="00661C2E" w:rsidP="00661C2E">
      <w:pPr>
        <w:autoSpaceDE w:val="0"/>
        <w:autoSpaceDN w:val="0"/>
        <w:adjustRightInd w:val="0"/>
        <w:spacing w:line="360" w:lineRule="auto"/>
        <w:rPr>
          <w:rStyle w:val="10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61C2E" w:rsidRPr="00592F9D" w:rsidRDefault="00661C2E" w:rsidP="00661C2E">
      <w:pPr>
        <w:autoSpaceDE w:val="0"/>
        <w:autoSpaceDN w:val="0"/>
        <w:adjustRightInd w:val="0"/>
        <w:spacing w:line="360" w:lineRule="auto"/>
        <w:rPr>
          <w:rStyle w:val="10"/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661C2E" w:rsidRPr="00592F9D" w:rsidSect="00592F9D">
      <w:pgSz w:w="11909" w:h="16834"/>
      <w:pgMar w:top="720" w:right="720" w:bottom="720" w:left="720" w:header="0" w:footer="6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23905"/>
    <w:multiLevelType w:val="hybridMultilevel"/>
    <w:tmpl w:val="AE903746"/>
    <w:lvl w:ilvl="0" w:tplc="0D98C936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502D49"/>
    <w:multiLevelType w:val="multilevel"/>
    <w:tmpl w:val="EF6CA2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F1E4B47"/>
    <w:multiLevelType w:val="multilevel"/>
    <w:tmpl w:val="4BAEE478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1A0098B"/>
    <w:multiLevelType w:val="hybridMultilevel"/>
    <w:tmpl w:val="A0D0B3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B842B8"/>
    <w:multiLevelType w:val="hybridMultilevel"/>
    <w:tmpl w:val="7B54E2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F764FA"/>
    <w:multiLevelType w:val="multilevel"/>
    <w:tmpl w:val="38EC01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E96464A"/>
    <w:multiLevelType w:val="multilevel"/>
    <w:tmpl w:val="B38EFD0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CC60AE0"/>
    <w:multiLevelType w:val="hybridMultilevel"/>
    <w:tmpl w:val="E4CC24B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F6D2BE5"/>
    <w:multiLevelType w:val="hybridMultilevel"/>
    <w:tmpl w:val="95489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40275A5"/>
    <w:multiLevelType w:val="multilevel"/>
    <w:tmpl w:val="06040C5A"/>
    <w:lvl w:ilvl="0"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4084BB3"/>
    <w:multiLevelType w:val="hybridMultilevel"/>
    <w:tmpl w:val="95489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E07D99"/>
    <w:multiLevelType w:val="multilevel"/>
    <w:tmpl w:val="7744E62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5482172"/>
    <w:multiLevelType w:val="multilevel"/>
    <w:tmpl w:val="95D6B1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7402730"/>
    <w:multiLevelType w:val="hybridMultilevel"/>
    <w:tmpl w:val="CE80B878"/>
    <w:lvl w:ilvl="0" w:tplc="1DC8EA6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735"/>
        </w:tabs>
        <w:ind w:left="735" w:hanging="360"/>
      </w:pPr>
    </w:lvl>
    <w:lvl w:ilvl="2" w:tplc="04190005">
      <w:start w:val="1"/>
      <w:numFmt w:val="decimal"/>
      <w:lvlText w:val="%3."/>
      <w:lvlJc w:val="left"/>
      <w:pPr>
        <w:tabs>
          <w:tab w:val="num" w:pos="1455"/>
        </w:tabs>
        <w:ind w:left="1455" w:hanging="360"/>
      </w:pPr>
    </w:lvl>
    <w:lvl w:ilvl="3" w:tplc="04190001">
      <w:start w:val="1"/>
      <w:numFmt w:val="decimal"/>
      <w:lvlText w:val="%4."/>
      <w:lvlJc w:val="left"/>
      <w:pPr>
        <w:tabs>
          <w:tab w:val="num" w:pos="2175"/>
        </w:tabs>
        <w:ind w:left="2175" w:hanging="360"/>
      </w:pPr>
    </w:lvl>
    <w:lvl w:ilvl="4" w:tplc="04190003">
      <w:start w:val="1"/>
      <w:numFmt w:val="decimal"/>
      <w:lvlText w:val="%5."/>
      <w:lvlJc w:val="left"/>
      <w:pPr>
        <w:tabs>
          <w:tab w:val="num" w:pos="2895"/>
        </w:tabs>
        <w:ind w:left="2895" w:hanging="360"/>
      </w:pPr>
    </w:lvl>
    <w:lvl w:ilvl="5" w:tplc="04190005">
      <w:start w:val="1"/>
      <w:numFmt w:val="decimal"/>
      <w:lvlText w:val="%6."/>
      <w:lvlJc w:val="left"/>
      <w:pPr>
        <w:tabs>
          <w:tab w:val="num" w:pos="3615"/>
        </w:tabs>
        <w:ind w:left="3615" w:hanging="360"/>
      </w:pPr>
    </w:lvl>
    <w:lvl w:ilvl="6" w:tplc="04190001">
      <w:start w:val="1"/>
      <w:numFmt w:val="decimal"/>
      <w:lvlText w:val="%7."/>
      <w:lvlJc w:val="left"/>
      <w:pPr>
        <w:tabs>
          <w:tab w:val="num" w:pos="4335"/>
        </w:tabs>
        <w:ind w:left="4335" w:hanging="360"/>
      </w:pPr>
    </w:lvl>
    <w:lvl w:ilvl="7" w:tplc="04190003">
      <w:start w:val="1"/>
      <w:numFmt w:val="decimal"/>
      <w:lvlText w:val="%8."/>
      <w:lvlJc w:val="left"/>
      <w:pPr>
        <w:tabs>
          <w:tab w:val="num" w:pos="5055"/>
        </w:tabs>
        <w:ind w:left="5055" w:hanging="360"/>
      </w:pPr>
    </w:lvl>
    <w:lvl w:ilvl="8" w:tplc="04190005">
      <w:start w:val="1"/>
      <w:numFmt w:val="decimal"/>
      <w:lvlText w:val="%9."/>
      <w:lvlJc w:val="left"/>
      <w:pPr>
        <w:tabs>
          <w:tab w:val="num" w:pos="5775"/>
        </w:tabs>
        <w:ind w:left="5775" w:hanging="360"/>
      </w:pPr>
    </w:lvl>
  </w:abstractNum>
  <w:abstractNum w:abstractNumId="14">
    <w:nsid w:val="79340596"/>
    <w:multiLevelType w:val="multilevel"/>
    <w:tmpl w:val="169A530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14"/>
  </w:num>
  <w:num w:numId="6">
    <w:abstractNumId w:val="5"/>
  </w:num>
  <w:num w:numId="7">
    <w:abstractNumId w:val="11"/>
  </w:num>
  <w:num w:numId="8">
    <w:abstractNumId w:val="9"/>
  </w:num>
  <w:num w:numId="9">
    <w:abstractNumId w:val="2"/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</w:num>
  <w:num w:numId="13">
    <w:abstractNumId w:val="3"/>
  </w:num>
  <w:num w:numId="14">
    <w:abstractNumId w:val="0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615"/>
    <w:rsid w:val="00015BE0"/>
    <w:rsid w:val="00022F44"/>
    <w:rsid w:val="00031E36"/>
    <w:rsid w:val="00043F52"/>
    <w:rsid w:val="00051529"/>
    <w:rsid w:val="0005605B"/>
    <w:rsid w:val="000A5EE4"/>
    <w:rsid w:val="000B5937"/>
    <w:rsid w:val="00102A0F"/>
    <w:rsid w:val="00120396"/>
    <w:rsid w:val="00137C09"/>
    <w:rsid w:val="0014268A"/>
    <w:rsid w:val="001921C6"/>
    <w:rsid w:val="002030EA"/>
    <w:rsid w:val="00212F05"/>
    <w:rsid w:val="002174E4"/>
    <w:rsid w:val="00226321"/>
    <w:rsid w:val="00271D2E"/>
    <w:rsid w:val="00274317"/>
    <w:rsid w:val="0027708A"/>
    <w:rsid w:val="00283615"/>
    <w:rsid w:val="002B343D"/>
    <w:rsid w:val="002B4B93"/>
    <w:rsid w:val="002C5F7E"/>
    <w:rsid w:val="003205AA"/>
    <w:rsid w:val="00346EEB"/>
    <w:rsid w:val="00346F53"/>
    <w:rsid w:val="00355F7F"/>
    <w:rsid w:val="00382444"/>
    <w:rsid w:val="003B24C5"/>
    <w:rsid w:val="003C6617"/>
    <w:rsid w:val="003E3255"/>
    <w:rsid w:val="00420E35"/>
    <w:rsid w:val="004232E9"/>
    <w:rsid w:val="004276D1"/>
    <w:rsid w:val="00452BD3"/>
    <w:rsid w:val="004627BC"/>
    <w:rsid w:val="00485534"/>
    <w:rsid w:val="00486AF1"/>
    <w:rsid w:val="004937BB"/>
    <w:rsid w:val="004954AF"/>
    <w:rsid w:val="004A2CA7"/>
    <w:rsid w:val="004B6D72"/>
    <w:rsid w:val="004C0F2D"/>
    <w:rsid w:val="004C5C2D"/>
    <w:rsid w:val="004E1A3C"/>
    <w:rsid w:val="00501DE2"/>
    <w:rsid w:val="00521F41"/>
    <w:rsid w:val="00537756"/>
    <w:rsid w:val="005441F5"/>
    <w:rsid w:val="00546543"/>
    <w:rsid w:val="00551679"/>
    <w:rsid w:val="00563583"/>
    <w:rsid w:val="0056448E"/>
    <w:rsid w:val="00576C43"/>
    <w:rsid w:val="00581CBF"/>
    <w:rsid w:val="00592F9D"/>
    <w:rsid w:val="00593F64"/>
    <w:rsid w:val="0059546F"/>
    <w:rsid w:val="0059640F"/>
    <w:rsid w:val="005A321E"/>
    <w:rsid w:val="005A654F"/>
    <w:rsid w:val="005B7AEA"/>
    <w:rsid w:val="00600320"/>
    <w:rsid w:val="006167C4"/>
    <w:rsid w:val="00620C4B"/>
    <w:rsid w:val="00626622"/>
    <w:rsid w:val="00630269"/>
    <w:rsid w:val="0064140F"/>
    <w:rsid w:val="00643D00"/>
    <w:rsid w:val="00661C2E"/>
    <w:rsid w:val="006636DB"/>
    <w:rsid w:val="00673400"/>
    <w:rsid w:val="00673EE6"/>
    <w:rsid w:val="006C1A6F"/>
    <w:rsid w:val="006C643A"/>
    <w:rsid w:val="006F049A"/>
    <w:rsid w:val="007020FC"/>
    <w:rsid w:val="00732B6C"/>
    <w:rsid w:val="00736500"/>
    <w:rsid w:val="00752830"/>
    <w:rsid w:val="00756813"/>
    <w:rsid w:val="00761427"/>
    <w:rsid w:val="007672BE"/>
    <w:rsid w:val="0078237B"/>
    <w:rsid w:val="007A171E"/>
    <w:rsid w:val="007B3830"/>
    <w:rsid w:val="007C2D89"/>
    <w:rsid w:val="00805480"/>
    <w:rsid w:val="00813254"/>
    <w:rsid w:val="008136F9"/>
    <w:rsid w:val="008138DB"/>
    <w:rsid w:val="0084182C"/>
    <w:rsid w:val="008538C4"/>
    <w:rsid w:val="00857466"/>
    <w:rsid w:val="00862117"/>
    <w:rsid w:val="008671B8"/>
    <w:rsid w:val="008704E0"/>
    <w:rsid w:val="00886B08"/>
    <w:rsid w:val="008D2A0C"/>
    <w:rsid w:val="008E777D"/>
    <w:rsid w:val="00904888"/>
    <w:rsid w:val="00917615"/>
    <w:rsid w:val="00917A6B"/>
    <w:rsid w:val="00921859"/>
    <w:rsid w:val="00925976"/>
    <w:rsid w:val="009B7517"/>
    <w:rsid w:val="009C194F"/>
    <w:rsid w:val="009D0461"/>
    <w:rsid w:val="009E2506"/>
    <w:rsid w:val="00A16804"/>
    <w:rsid w:val="00A44060"/>
    <w:rsid w:val="00A44413"/>
    <w:rsid w:val="00A71D68"/>
    <w:rsid w:val="00AA649E"/>
    <w:rsid w:val="00AB6301"/>
    <w:rsid w:val="00AD386E"/>
    <w:rsid w:val="00AD3FE4"/>
    <w:rsid w:val="00AE168C"/>
    <w:rsid w:val="00B47A00"/>
    <w:rsid w:val="00B55F3E"/>
    <w:rsid w:val="00B6258E"/>
    <w:rsid w:val="00B73437"/>
    <w:rsid w:val="00B73FD3"/>
    <w:rsid w:val="00BA1115"/>
    <w:rsid w:val="00BD5E00"/>
    <w:rsid w:val="00C508E1"/>
    <w:rsid w:val="00C63171"/>
    <w:rsid w:val="00C74BBB"/>
    <w:rsid w:val="00C87AE4"/>
    <w:rsid w:val="00CA2597"/>
    <w:rsid w:val="00CB5B21"/>
    <w:rsid w:val="00CC3F71"/>
    <w:rsid w:val="00CE2F8E"/>
    <w:rsid w:val="00CE76A0"/>
    <w:rsid w:val="00D61442"/>
    <w:rsid w:val="00DA4564"/>
    <w:rsid w:val="00DF75EB"/>
    <w:rsid w:val="00E433D5"/>
    <w:rsid w:val="00E43DB8"/>
    <w:rsid w:val="00E45C16"/>
    <w:rsid w:val="00E5056A"/>
    <w:rsid w:val="00E54766"/>
    <w:rsid w:val="00E66DEF"/>
    <w:rsid w:val="00E82D3F"/>
    <w:rsid w:val="00EB4055"/>
    <w:rsid w:val="00EB7C33"/>
    <w:rsid w:val="00ED7484"/>
    <w:rsid w:val="00EE7604"/>
    <w:rsid w:val="00EF06E7"/>
    <w:rsid w:val="00EF513F"/>
    <w:rsid w:val="00F167A2"/>
    <w:rsid w:val="00F31521"/>
    <w:rsid w:val="00F35FA7"/>
    <w:rsid w:val="00F42FED"/>
    <w:rsid w:val="00F513D2"/>
    <w:rsid w:val="00F72526"/>
    <w:rsid w:val="00F76E4E"/>
    <w:rsid w:val="00FA2373"/>
    <w:rsid w:val="00FA67EC"/>
    <w:rsid w:val="00FC2197"/>
    <w:rsid w:val="00FC7C57"/>
    <w:rsid w:val="00FD2E3C"/>
    <w:rsid w:val="00FD6114"/>
    <w:rsid w:val="00FE55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8361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tt-RU" w:eastAsia="tt-RU" w:bidi="tt-RU"/>
    </w:rPr>
  </w:style>
  <w:style w:type="paragraph" w:styleId="1">
    <w:name w:val="heading 1"/>
    <w:basedOn w:val="a"/>
    <w:next w:val="a"/>
    <w:link w:val="10"/>
    <w:uiPriority w:val="9"/>
    <w:qFormat/>
    <w:rsid w:val="0059546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№1_"/>
    <w:basedOn w:val="a0"/>
    <w:link w:val="12"/>
    <w:rsid w:val="0028361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8361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283615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 + Полужирный"/>
    <w:basedOn w:val="2"/>
    <w:rsid w:val="0028361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tt-RU" w:eastAsia="tt-RU" w:bidi="tt-RU"/>
    </w:rPr>
  </w:style>
  <w:style w:type="paragraph" w:customStyle="1" w:styleId="12">
    <w:name w:val="Заголовок №1"/>
    <w:basedOn w:val="a"/>
    <w:link w:val="11"/>
    <w:rsid w:val="00283615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val="ru-RU" w:eastAsia="en-US" w:bidi="ar-SA"/>
    </w:rPr>
  </w:style>
  <w:style w:type="paragraph" w:customStyle="1" w:styleId="30">
    <w:name w:val="Основной текст (3)"/>
    <w:basedOn w:val="a"/>
    <w:link w:val="3"/>
    <w:rsid w:val="00283615"/>
    <w:pPr>
      <w:shd w:val="clear" w:color="auto" w:fill="FFFFFF"/>
      <w:spacing w:before="180" w:after="18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val="ru-RU" w:eastAsia="en-US" w:bidi="ar-SA"/>
    </w:rPr>
  </w:style>
  <w:style w:type="paragraph" w:customStyle="1" w:styleId="20">
    <w:name w:val="Основной текст (2)"/>
    <w:basedOn w:val="a"/>
    <w:link w:val="2"/>
    <w:rsid w:val="00283615"/>
    <w:pPr>
      <w:shd w:val="clear" w:color="auto" w:fill="FFFFFF"/>
      <w:spacing w:before="180" w:line="274" w:lineRule="exact"/>
      <w:ind w:hanging="520"/>
    </w:pPr>
    <w:rPr>
      <w:rFonts w:ascii="Times New Roman" w:eastAsia="Times New Roman" w:hAnsi="Times New Roman" w:cs="Times New Roman"/>
      <w:color w:val="auto"/>
      <w:sz w:val="22"/>
      <w:szCs w:val="22"/>
      <w:lang w:val="ru-RU" w:eastAsia="en-US" w:bidi="ar-SA"/>
    </w:rPr>
  </w:style>
  <w:style w:type="character" w:customStyle="1" w:styleId="a3">
    <w:name w:val="Подпись к таблице_"/>
    <w:basedOn w:val="a0"/>
    <w:link w:val="a4"/>
    <w:rsid w:val="00283615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4">
    <w:name w:val="Подпись к таблице"/>
    <w:basedOn w:val="a"/>
    <w:link w:val="a3"/>
    <w:rsid w:val="0028361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2"/>
      <w:szCs w:val="22"/>
      <w:lang w:val="ru-RU" w:eastAsia="en-US" w:bidi="ar-SA"/>
    </w:rPr>
  </w:style>
  <w:style w:type="paragraph" w:styleId="a5">
    <w:name w:val="No Spacing"/>
    <w:link w:val="a6"/>
    <w:uiPriority w:val="1"/>
    <w:qFormat/>
    <w:rsid w:val="0028361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tt-RU" w:eastAsia="tt-RU" w:bidi="tt-RU"/>
    </w:rPr>
  </w:style>
  <w:style w:type="character" w:customStyle="1" w:styleId="a6">
    <w:name w:val="Без интервала Знак"/>
    <w:link w:val="a5"/>
    <w:uiPriority w:val="1"/>
    <w:locked/>
    <w:rsid w:val="00E43DB8"/>
    <w:rPr>
      <w:rFonts w:ascii="Arial Unicode MS" w:eastAsia="Arial Unicode MS" w:hAnsi="Arial Unicode MS" w:cs="Arial Unicode MS"/>
      <w:color w:val="000000"/>
      <w:sz w:val="24"/>
      <w:szCs w:val="24"/>
      <w:lang w:val="tt-RU" w:eastAsia="tt-RU" w:bidi="tt-RU"/>
    </w:rPr>
  </w:style>
  <w:style w:type="paragraph" w:customStyle="1" w:styleId="13">
    <w:name w:val="Без интервала1"/>
    <w:rsid w:val="00E43D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6414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59546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t-RU" w:eastAsia="tt-RU" w:bidi="tt-RU"/>
    </w:rPr>
  </w:style>
  <w:style w:type="paragraph" w:customStyle="1" w:styleId="msonormalbullet2gif">
    <w:name w:val="msonormalbullet2.gif"/>
    <w:basedOn w:val="a"/>
    <w:rsid w:val="0059546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 w:bidi="ar-SA"/>
    </w:rPr>
  </w:style>
  <w:style w:type="character" w:styleId="a8">
    <w:name w:val="Emphasis"/>
    <w:basedOn w:val="a0"/>
    <w:uiPriority w:val="20"/>
    <w:qFormat/>
    <w:rsid w:val="00F35FA7"/>
    <w:rPr>
      <w:i/>
      <w:iCs/>
    </w:rPr>
  </w:style>
  <w:style w:type="paragraph" w:styleId="a9">
    <w:name w:val="List Paragraph"/>
    <w:basedOn w:val="a"/>
    <w:link w:val="aa"/>
    <w:uiPriority w:val="99"/>
    <w:qFormat/>
    <w:rsid w:val="004232E9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eastAsia="en-US" w:bidi="ar-SA"/>
    </w:rPr>
  </w:style>
  <w:style w:type="character" w:customStyle="1" w:styleId="aa">
    <w:name w:val="Абзац списка Знак"/>
    <w:link w:val="a9"/>
    <w:uiPriority w:val="99"/>
    <w:locked/>
    <w:rsid w:val="004232E9"/>
    <w:rPr>
      <w:rFonts w:ascii="Calibri" w:eastAsia="Calibri" w:hAnsi="Calibri" w:cs="Times New Roman"/>
    </w:rPr>
  </w:style>
  <w:style w:type="paragraph" w:customStyle="1" w:styleId="Default">
    <w:name w:val="Default"/>
    <w:rsid w:val="006302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ru-RU"/>
    </w:rPr>
  </w:style>
  <w:style w:type="paragraph" w:styleId="ab">
    <w:name w:val="Normal (Web)"/>
    <w:basedOn w:val="a"/>
    <w:uiPriority w:val="99"/>
    <w:unhideWhenUsed/>
    <w:rsid w:val="00EF513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 w:bidi="ar-SA"/>
    </w:rPr>
  </w:style>
  <w:style w:type="character" w:styleId="ac">
    <w:name w:val="Hyperlink"/>
    <w:basedOn w:val="a0"/>
    <w:rsid w:val="00BD5E00"/>
    <w:rPr>
      <w:color w:val="0000FF"/>
      <w:u w:val="single"/>
    </w:rPr>
  </w:style>
  <w:style w:type="character" w:styleId="ad">
    <w:name w:val="Strong"/>
    <w:basedOn w:val="a0"/>
    <w:uiPriority w:val="22"/>
    <w:qFormat/>
    <w:rsid w:val="004C0F2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8361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tt-RU" w:eastAsia="tt-RU" w:bidi="tt-RU"/>
    </w:rPr>
  </w:style>
  <w:style w:type="paragraph" w:styleId="1">
    <w:name w:val="heading 1"/>
    <w:basedOn w:val="a"/>
    <w:next w:val="a"/>
    <w:link w:val="10"/>
    <w:uiPriority w:val="9"/>
    <w:qFormat/>
    <w:rsid w:val="0059546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№1_"/>
    <w:basedOn w:val="a0"/>
    <w:link w:val="12"/>
    <w:rsid w:val="0028361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283615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283615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 + Полужирный"/>
    <w:basedOn w:val="2"/>
    <w:rsid w:val="00283615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tt-RU" w:eastAsia="tt-RU" w:bidi="tt-RU"/>
    </w:rPr>
  </w:style>
  <w:style w:type="paragraph" w:customStyle="1" w:styleId="12">
    <w:name w:val="Заголовок №1"/>
    <w:basedOn w:val="a"/>
    <w:link w:val="11"/>
    <w:rsid w:val="00283615"/>
    <w:pPr>
      <w:shd w:val="clear" w:color="auto" w:fill="FFFFFF"/>
      <w:spacing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2"/>
      <w:szCs w:val="22"/>
      <w:lang w:val="ru-RU" w:eastAsia="en-US" w:bidi="ar-SA"/>
    </w:rPr>
  </w:style>
  <w:style w:type="paragraph" w:customStyle="1" w:styleId="30">
    <w:name w:val="Основной текст (3)"/>
    <w:basedOn w:val="a"/>
    <w:link w:val="3"/>
    <w:rsid w:val="00283615"/>
    <w:pPr>
      <w:shd w:val="clear" w:color="auto" w:fill="FFFFFF"/>
      <w:spacing w:before="180" w:after="18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2"/>
      <w:szCs w:val="22"/>
      <w:lang w:val="ru-RU" w:eastAsia="en-US" w:bidi="ar-SA"/>
    </w:rPr>
  </w:style>
  <w:style w:type="paragraph" w:customStyle="1" w:styleId="20">
    <w:name w:val="Основной текст (2)"/>
    <w:basedOn w:val="a"/>
    <w:link w:val="2"/>
    <w:rsid w:val="00283615"/>
    <w:pPr>
      <w:shd w:val="clear" w:color="auto" w:fill="FFFFFF"/>
      <w:spacing w:before="180" w:line="274" w:lineRule="exact"/>
      <w:ind w:hanging="520"/>
    </w:pPr>
    <w:rPr>
      <w:rFonts w:ascii="Times New Roman" w:eastAsia="Times New Roman" w:hAnsi="Times New Roman" w:cs="Times New Roman"/>
      <w:color w:val="auto"/>
      <w:sz w:val="22"/>
      <w:szCs w:val="22"/>
      <w:lang w:val="ru-RU" w:eastAsia="en-US" w:bidi="ar-SA"/>
    </w:rPr>
  </w:style>
  <w:style w:type="character" w:customStyle="1" w:styleId="a3">
    <w:name w:val="Подпись к таблице_"/>
    <w:basedOn w:val="a0"/>
    <w:link w:val="a4"/>
    <w:rsid w:val="00283615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4">
    <w:name w:val="Подпись к таблице"/>
    <w:basedOn w:val="a"/>
    <w:link w:val="a3"/>
    <w:rsid w:val="0028361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color w:val="auto"/>
      <w:sz w:val="22"/>
      <w:szCs w:val="22"/>
      <w:lang w:val="ru-RU" w:eastAsia="en-US" w:bidi="ar-SA"/>
    </w:rPr>
  </w:style>
  <w:style w:type="paragraph" w:styleId="a5">
    <w:name w:val="No Spacing"/>
    <w:link w:val="a6"/>
    <w:uiPriority w:val="1"/>
    <w:qFormat/>
    <w:rsid w:val="00283615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tt-RU" w:eastAsia="tt-RU" w:bidi="tt-RU"/>
    </w:rPr>
  </w:style>
  <w:style w:type="character" w:customStyle="1" w:styleId="a6">
    <w:name w:val="Без интервала Знак"/>
    <w:link w:val="a5"/>
    <w:uiPriority w:val="1"/>
    <w:locked/>
    <w:rsid w:val="00E43DB8"/>
    <w:rPr>
      <w:rFonts w:ascii="Arial Unicode MS" w:eastAsia="Arial Unicode MS" w:hAnsi="Arial Unicode MS" w:cs="Arial Unicode MS"/>
      <w:color w:val="000000"/>
      <w:sz w:val="24"/>
      <w:szCs w:val="24"/>
      <w:lang w:val="tt-RU" w:eastAsia="tt-RU" w:bidi="tt-RU"/>
    </w:rPr>
  </w:style>
  <w:style w:type="paragraph" w:customStyle="1" w:styleId="13">
    <w:name w:val="Без интервала1"/>
    <w:rsid w:val="00E43D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6414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59546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t-RU" w:eastAsia="tt-RU" w:bidi="tt-RU"/>
    </w:rPr>
  </w:style>
  <w:style w:type="paragraph" w:customStyle="1" w:styleId="msonormalbullet2gif">
    <w:name w:val="msonormalbullet2.gif"/>
    <w:basedOn w:val="a"/>
    <w:rsid w:val="0059546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 w:bidi="ar-SA"/>
    </w:rPr>
  </w:style>
  <w:style w:type="character" w:styleId="a8">
    <w:name w:val="Emphasis"/>
    <w:basedOn w:val="a0"/>
    <w:uiPriority w:val="20"/>
    <w:qFormat/>
    <w:rsid w:val="00F35FA7"/>
    <w:rPr>
      <w:i/>
      <w:iCs/>
    </w:rPr>
  </w:style>
  <w:style w:type="paragraph" w:styleId="a9">
    <w:name w:val="List Paragraph"/>
    <w:basedOn w:val="a"/>
    <w:link w:val="aa"/>
    <w:uiPriority w:val="99"/>
    <w:qFormat/>
    <w:rsid w:val="004232E9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eastAsia="en-US" w:bidi="ar-SA"/>
    </w:rPr>
  </w:style>
  <w:style w:type="character" w:customStyle="1" w:styleId="aa">
    <w:name w:val="Абзац списка Знак"/>
    <w:link w:val="a9"/>
    <w:uiPriority w:val="99"/>
    <w:locked/>
    <w:rsid w:val="004232E9"/>
    <w:rPr>
      <w:rFonts w:ascii="Calibri" w:eastAsia="Calibri" w:hAnsi="Calibri" w:cs="Times New Roman"/>
    </w:rPr>
  </w:style>
  <w:style w:type="paragraph" w:customStyle="1" w:styleId="Default">
    <w:name w:val="Default"/>
    <w:rsid w:val="006302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ru-RU"/>
    </w:rPr>
  </w:style>
  <w:style w:type="paragraph" w:styleId="ab">
    <w:name w:val="Normal (Web)"/>
    <w:basedOn w:val="a"/>
    <w:uiPriority w:val="99"/>
    <w:unhideWhenUsed/>
    <w:rsid w:val="00EF513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val="ru-RU" w:eastAsia="ru-RU" w:bidi="ar-SA"/>
    </w:rPr>
  </w:style>
  <w:style w:type="character" w:styleId="ac">
    <w:name w:val="Hyperlink"/>
    <w:basedOn w:val="a0"/>
    <w:rsid w:val="00BD5E00"/>
    <w:rPr>
      <w:color w:val="0000FF"/>
      <w:u w:val="single"/>
    </w:rPr>
  </w:style>
  <w:style w:type="character" w:styleId="ad">
    <w:name w:val="Strong"/>
    <w:basedOn w:val="a0"/>
    <w:uiPriority w:val="22"/>
    <w:qFormat/>
    <w:rsid w:val="004C0F2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70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73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826EF6-472E-48B0-A93B-042CBB06F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Мунавара</cp:lastModifiedBy>
  <cp:revision>11</cp:revision>
  <cp:lastPrinted>2020-02-11T19:47:00Z</cp:lastPrinted>
  <dcterms:created xsi:type="dcterms:W3CDTF">2021-10-26T16:56:00Z</dcterms:created>
  <dcterms:modified xsi:type="dcterms:W3CDTF">2021-11-13T09:30:00Z</dcterms:modified>
</cp:coreProperties>
</file>